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62" w:rsidRPr="00085EE7" w:rsidRDefault="00085EE7" w:rsidP="00085EE7">
      <w:pPr>
        <w:spacing w:after="0" w:line="240" w:lineRule="auto"/>
        <w:jc w:val="center"/>
        <w:rPr>
          <w:rFonts w:ascii="Trebuchet MS" w:hAnsi="Trebuchet MS"/>
        </w:rPr>
      </w:pPr>
      <w:bookmarkStart w:id="0" w:name="_GoBack"/>
      <w:bookmarkEnd w:id="0"/>
      <w:r w:rsidRPr="00085EE7">
        <w:rPr>
          <w:rFonts w:ascii="Trebuchet MS" w:hAnsi="Trebuchet MS"/>
          <w:noProof/>
          <w:lang w:eastAsia="en-NZ"/>
        </w:rPr>
        <w:drawing>
          <wp:inline distT="0" distB="0" distL="0" distR="0" wp14:anchorId="56489112" wp14:editId="38F23B7A">
            <wp:extent cx="2000250" cy="12929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Action-Logo.png"/>
                    <pic:cNvPicPr/>
                  </pic:nvPicPr>
                  <pic:blipFill>
                    <a:blip r:embed="rId7">
                      <a:extLst>
                        <a:ext uri="{28A0092B-C50C-407E-A947-70E740481C1C}">
                          <a14:useLocalDpi xmlns:a14="http://schemas.microsoft.com/office/drawing/2010/main" val="0"/>
                        </a:ext>
                      </a:extLst>
                    </a:blip>
                    <a:stretch>
                      <a:fillRect/>
                    </a:stretch>
                  </pic:blipFill>
                  <pic:spPr>
                    <a:xfrm>
                      <a:off x="0" y="0"/>
                      <a:ext cx="2002767" cy="1294606"/>
                    </a:xfrm>
                    <a:prstGeom prst="rect">
                      <a:avLst/>
                    </a:prstGeom>
                  </pic:spPr>
                </pic:pic>
              </a:graphicData>
            </a:graphic>
          </wp:inline>
        </w:drawing>
      </w:r>
    </w:p>
    <w:p w:rsidR="00085EE7" w:rsidRDefault="00085EE7" w:rsidP="00085EE7">
      <w:pPr>
        <w:spacing w:after="0" w:line="240" w:lineRule="auto"/>
        <w:jc w:val="center"/>
        <w:rPr>
          <w:rFonts w:ascii="Trebuchet MS" w:hAnsi="Trebuchet MS"/>
        </w:rPr>
      </w:pPr>
    </w:p>
    <w:p w:rsidR="005D0A11" w:rsidRDefault="005D0A11" w:rsidP="00085EE7">
      <w:pPr>
        <w:spacing w:after="0" w:line="240" w:lineRule="auto"/>
        <w:jc w:val="center"/>
        <w:rPr>
          <w:rFonts w:ascii="Trebuchet MS" w:hAnsi="Trebuchet MS"/>
        </w:rPr>
      </w:pPr>
    </w:p>
    <w:p w:rsidR="00A53020" w:rsidRPr="00085EE7" w:rsidRDefault="00A53020" w:rsidP="00085EE7">
      <w:pPr>
        <w:spacing w:after="0" w:line="240" w:lineRule="auto"/>
        <w:jc w:val="center"/>
        <w:rPr>
          <w:rFonts w:ascii="Trebuchet MS" w:hAnsi="Trebuchet MS"/>
        </w:rPr>
      </w:pPr>
    </w:p>
    <w:p w:rsidR="00085EE7" w:rsidRPr="00A53020" w:rsidRDefault="004B42C7" w:rsidP="00085EE7">
      <w:pPr>
        <w:spacing w:after="0" w:line="240" w:lineRule="auto"/>
        <w:jc w:val="center"/>
        <w:rPr>
          <w:rFonts w:ascii="Trebuchet MS" w:hAnsi="Trebuchet MS"/>
          <w:b/>
          <w:smallCaps/>
          <w:sz w:val="56"/>
        </w:rPr>
      </w:pPr>
      <w:r w:rsidRPr="00A53020">
        <w:rPr>
          <w:rFonts w:ascii="Trebuchet MS" w:hAnsi="Trebuchet MS"/>
          <w:b/>
          <w:smallCaps/>
          <w:sz w:val="56"/>
        </w:rPr>
        <w:t>Media Release</w:t>
      </w:r>
    </w:p>
    <w:p w:rsidR="00085EE7" w:rsidRPr="001E17FF" w:rsidRDefault="00085EE7" w:rsidP="001E17FF">
      <w:pPr>
        <w:spacing w:after="0" w:line="240" w:lineRule="auto"/>
        <w:rPr>
          <w:rFonts w:ascii="Trebuchet MS" w:hAnsi="Trebuchet MS"/>
          <w:sz w:val="18"/>
        </w:rPr>
      </w:pPr>
    </w:p>
    <w:p w:rsidR="00C83D8C" w:rsidRPr="001E17FF" w:rsidRDefault="00C83D8C" w:rsidP="001E17FF">
      <w:pPr>
        <w:spacing w:after="0" w:line="240" w:lineRule="auto"/>
        <w:rPr>
          <w:rFonts w:ascii="Trebuchet MS" w:hAnsi="Trebuchet MS"/>
          <w:sz w:val="20"/>
        </w:rPr>
      </w:pPr>
    </w:p>
    <w:p w:rsidR="004B42C7" w:rsidRPr="001E17FF" w:rsidRDefault="00E60EBC" w:rsidP="001E17FF">
      <w:pPr>
        <w:spacing w:after="0" w:line="240" w:lineRule="auto"/>
        <w:jc w:val="both"/>
        <w:rPr>
          <w:rFonts w:ascii="Trebuchet MS" w:hAnsi="Trebuchet MS"/>
          <w:sz w:val="20"/>
        </w:rPr>
      </w:pPr>
      <w:r>
        <w:rPr>
          <w:rFonts w:ascii="Trebuchet MS" w:hAnsi="Trebuchet MS"/>
          <w:sz w:val="20"/>
        </w:rPr>
        <w:t>14 May</w:t>
      </w:r>
      <w:r w:rsidR="00604B12">
        <w:rPr>
          <w:rFonts w:ascii="Trebuchet MS" w:hAnsi="Trebuchet MS"/>
          <w:sz w:val="20"/>
        </w:rPr>
        <w:t xml:space="preserve"> </w:t>
      </w:r>
      <w:r>
        <w:rPr>
          <w:rFonts w:ascii="Trebuchet MS" w:hAnsi="Trebuchet MS"/>
          <w:sz w:val="20"/>
        </w:rPr>
        <w:t>2020</w:t>
      </w:r>
    </w:p>
    <w:p w:rsidR="00A53020" w:rsidRPr="001E17FF" w:rsidRDefault="00A53020" w:rsidP="001E17FF">
      <w:pPr>
        <w:spacing w:after="0" w:line="240" w:lineRule="auto"/>
        <w:jc w:val="both"/>
        <w:rPr>
          <w:rFonts w:ascii="Trebuchet MS" w:hAnsi="Trebuchet MS"/>
          <w:sz w:val="20"/>
        </w:rPr>
      </w:pPr>
    </w:p>
    <w:p w:rsidR="004B42C7" w:rsidRPr="001E17FF" w:rsidRDefault="004B42C7" w:rsidP="001E17FF">
      <w:pPr>
        <w:spacing w:after="0" w:line="240" w:lineRule="auto"/>
        <w:jc w:val="both"/>
        <w:rPr>
          <w:rFonts w:ascii="Trebuchet MS" w:hAnsi="Trebuchet MS"/>
          <w:sz w:val="20"/>
        </w:rPr>
      </w:pPr>
    </w:p>
    <w:p w:rsidR="004B42C7" w:rsidRPr="001E17FF" w:rsidRDefault="004B42C7" w:rsidP="001E17FF">
      <w:pPr>
        <w:spacing w:after="0" w:line="240" w:lineRule="auto"/>
        <w:jc w:val="both"/>
        <w:rPr>
          <w:rFonts w:ascii="Trebuchet MS" w:hAnsi="Trebuchet MS"/>
          <w:sz w:val="20"/>
        </w:rPr>
      </w:pPr>
      <w:r w:rsidRPr="001E17FF">
        <w:rPr>
          <w:rFonts w:ascii="Trebuchet MS" w:hAnsi="Trebuchet MS"/>
          <w:sz w:val="20"/>
        </w:rPr>
        <w:t>FOR IMMEDIATE R</w:t>
      </w:r>
      <w:r w:rsidR="009E1B9B">
        <w:rPr>
          <w:rFonts w:ascii="Trebuchet MS" w:hAnsi="Trebuchet MS"/>
          <w:sz w:val="20"/>
        </w:rPr>
        <w:t>E</w:t>
      </w:r>
      <w:r w:rsidRPr="001E17FF">
        <w:rPr>
          <w:rFonts w:ascii="Trebuchet MS" w:hAnsi="Trebuchet MS"/>
          <w:sz w:val="20"/>
        </w:rPr>
        <w:t>LEASE</w:t>
      </w:r>
    </w:p>
    <w:p w:rsidR="00A53020" w:rsidRPr="001E17FF" w:rsidRDefault="00A53020" w:rsidP="001E17FF">
      <w:pPr>
        <w:spacing w:after="0" w:line="240" w:lineRule="auto"/>
        <w:jc w:val="both"/>
        <w:rPr>
          <w:rFonts w:ascii="Trebuchet MS" w:hAnsi="Trebuchet MS"/>
          <w:sz w:val="20"/>
        </w:rPr>
      </w:pPr>
    </w:p>
    <w:p w:rsidR="00A53020" w:rsidRPr="001E17FF" w:rsidRDefault="00A53020" w:rsidP="001E17FF">
      <w:pPr>
        <w:spacing w:after="0" w:line="240" w:lineRule="auto"/>
        <w:jc w:val="both"/>
        <w:rPr>
          <w:rFonts w:ascii="Trebuchet MS" w:hAnsi="Trebuchet MS"/>
          <w:sz w:val="20"/>
        </w:rPr>
      </w:pPr>
    </w:p>
    <w:p w:rsidR="004B42C7" w:rsidRPr="001E17FF" w:rsidRDefault="00E60EBC" w:rsidP="001E17FF">
      <w:pPr>
        <w:spacing w:after="0" w:line="240" w:lineRule="auto"/>
        <w:jc w:val="both"/>
        <w:rPr>
          <w:rFonts w:ascii="Trebuchet MS" w:hAnsi="Trebuchet MS"/>
          <w:b/>
        </w:rPr>
      </w:pPr>
      <w:r>
        <w:rPr>
          <w:rFonts w:ascii="Trebuchet MS" w:hAnsi="Trebuchet MS"/>
          <w:b/>
        </w:rPr>
        <w:t>Covid-19 Level 2 Family Action Operating Procedures</w:t>
      </w:r>
    </w:p>
    <w:p w:rsidR="003B4291" w:rsidRPr="001E17FF" w:rsidRDefault="003B4291" w:rsidP="001E17FF">
      <w:pPr>
        <w:spacing w:after="0" w:line="240" w:lineRule="auto"/>
        <w:jc w:val="both"/>
        <w:rPr>
          <w:rFonts w:ascii="Trebuchet MS" w:hAnsi="Trebuchet MS"/>
        </w:rPr>
      </w:pPr>
    </w:p>
    <w:p w:rsidR="00E60EBC" w:rsidRDefault="00E60EBC" w:rsidP="00E60EBC">
      <w:pPr>
        <w:pStyle w:val="NormalWeb"/>
        <w:spacing w:before="240" w:beforeAutospacing="0" w:after="0" w:afterAutospacing="0"/>
        <w:rPr>
          <w:rFonts w:ascii="Verdana" w:hAnsi="Verdana"/>
          <w:color w:val="333333"/>
          <w:sz w:val="20"/>
          <w:szCs w:val="20"/>
        </w:rPr>
      </w:pPr>
      <w:r>
        <w:rPr>
          <w:rFonts w:ascii="Verdana" w:hAnsi="Verdana"/>
          <w:color w:val="333333"/>
          <w:sz w:val="20"/>
          <w:szCs w:val="20"/>
        </w:rPr>
        <w:t>Kia Ora All!</w:t>
      </w:r>
    </w:p>
    <w:p w:rsidR="00E60EBC" w:rsidRDefault="00E60EBC" w:rsidP="00E60EBC">
      <w:pPr>
        <w:pStyle w:val="NormalWeb"/>
        <w:spacing w:before="240" w:beforeAutospacing="0" w:after="0" w:afterAutospacing="0"/>
        <w:rPr>
          <w:rFonts w:ascii="Verdana" w:hAnsi="Verdana"/>
          <w:color w:val="333333"/>
          <w:sz w:val="20"/>
          <w:szCs w:val="20"/>
        </w:rPr>
      </w:pPr>
      <w:r>
        <w:rPr>
          <w:rFonts w:ascii="Verdana" w:hAnsi="Verdana"/>
          <w:color w:val="333333"/>
          <w:sz w:val="20"/>
          <w:szCs w:val="20"/>
        </w:rPr>
        <w:t>Family Action would like to announce that with the move to Level 2, we will be opening our doors to clients and those who feel they need assistance on Monday, 18</w:t>
      </w:r>
      <w:r w:rsidRPr="003A240D">
        <w:rPr>
          <w:rFonts w:ascii="Verdana" w:hAnsi="Verdana"/>
          <w:color w:val="333333"/>
          <w:sz w:val="20"/>
          <w:szCs w:val="20"/>
          <w:vertAlign w:val="superscript"/>
        </w:rPr>
        <w:t>th</w:t>
      </w:r>
      <w:r>
        <w:rPr>
          <w:rFonts w:ascii="Verdana" w:hAnsi="Verdana"/>
          <w:color w:val="333333"/>
          <w:sz w:val="20"/>
          <w:szCs w:val="20"/>
        </w:rPr>
        <w:t xml:space="preserve"> May.  However, under Level 2 we will be operating under strict health guidelines and protocols.</w:t>
      </w:r>
    </w:p>
    <w:p w:rsidR="00E60EBC" w:rsidRDefault="00E60EBC" w:rsidP="00E60EBC">
      <w:pPr>
        <w:pStyle w:val="NormalWeb"/>
        <w:spacing w:before="240" w:beforeAutospacing="0" w:after="0" w:afterAutospacing="0"/>
        <w:rPr>
          <w:rFonts w:ascii="Verdana" w:hAnsi="Verdana"/>
          <w:color w:val="333333"/>
          <w:sz w:val="20"/>
          <w:szCs w:val="20"/>
        </w:rPr>
      </w:pPr>
      <w:r>
        <w:rPr>
          <w:rFonts w:ascii="Verdana" w:hAnsi="Verdana"/>
          <w:color w:val="333333"/>
          <w:sz w:val="20"/>
          <w:szCs w:val="20"/>
        </w:rPr>
        <w:t>What will this look like for you?</w:t>
      </w:r>
    </w:p>
    <w:p w:rsidR="00E60EBC" w:rsidRDefault="00E60EBC" w:rsidP="00E60EBC">
      <w:pPr>
        <w:pStyle w:val="NormalWeb"/>
        <w:numPr>
          <w:ilvl w:val="0"/>
          <w:numId w:val="1"/>
        </w:numPr>
        <w:spacing w:before="240" w:beforeAutospacing="0" w:after="0" w:afterAutospacing="0"/>
        <w:rPr>
          <w:rFonts w:ascii="Verdana" w:hAnsi="Verdana"/>
          <w:color w:val="333333"/>
          <w:sz w:val="20"/>
          <w:szCs w:val="20"/>
        </w:rPr>
      </w:pPr>
      <w:r>
        <w:rPr>
          <w:rFonts w:ascii="Verdana" w:hAnsi="Verdana"/>
          <w:color w:val="333333"/>
          <w:sz w:val="20"/>
          <w:szCs w:val="20"/>
        </w:rPr>
        <w:t>You will need to maintain 2 metre physical distancing.</w:t>
      </w:r>
    </w:p>
    <w:p w:rsidR="00E60EBC" w:rsidRPr="009700F4" w:rsidRDefault="00E60EBC" w:rsidP="00E60EBC">
      <w:pPr>
        <w:pStyle w:val="NormalWeb"/>
        <w:numPr>
          <w:ilvl w:val="0"/>
          <w:numId w:val="1"/>
        </w:numPr>
        <w:spacing w:before="240" w:beforeAutospacing="0" w:after="0" w:afterAutospacing="0"/>
        <w:rPr>
          <w:rFonts w:ascii="Verdana" w:hAnsi="Verdana"/>
          <w:color w:val="333333"/>
          <w:sz w:val="20"/>
          <w:szCs w:val="20"/>
        </w:rPr>
      </w:pPr>
      <w:r w:rsidRPr="009700F4">
        <w:rPr>
          <w:rFonts w:ascii="Verdana" w:hAnsi="Verdana"/>
          <w:color w:val="333333"/>
          <w:sz w:val="20"/>
          <w:szCs w:val="20"/>
        </w:rPr>
        <w:t>We will require all those entering the building to answer health questions and to complete a contact tracing form in full</w:t>
      </w:r>
      <w:r>
        <w:rPr>
          <w:rFonts w:ascii="Verdana" w:hAnsi="Verdana"/>
          <w:color w:val="333333"/>
          <w:sz w:val="20"/>
          <w:szCs w:val="20"/>
        </w:rPr>
        <w:t>.</w:t>
      </w:r>
    </w:p>
    <w:p w:rsidR="00E60EBC" w:rsidRDefault="00E60EBC" w:rsidP="00E60EBC">
      <w:pPr>
        <w:pStyle w:val="NormalWeb"/>
        <w:numPr>
          <w:ilvl w:val="0"/>
          <w:numId w:val="1"/>
        </w:numPr>
        <w:spacing w:before="240" w:beforeAutospacing="0" w:after="0" w:afterAutospacing="0"/>
        <w:rPr>
          <w:rFonts w:ascii="Verdana" w:hAnsi="Verdana"/>
          <w:color w:val="333333"/>
          <w:sz w:val="20"/>
          <w:szCs w:val="20"/>
        </w:rPr>
      </w:pPr>
      <w:r>
        <w:rPr>
          <w:rFonts w:ascii="Verdana" w:hAnsi="Verdana"/>
          <w:color w:val="333333"/>
          <w:sz w:val="20"/>
          <w:szCs w:val="20"/>
        </w:rPr>
        <w:t>If you or anyone in your household is unwell, we ask that you stay home and request virtual sessions.</w:t>
      </w:r>
    </w:p>
    <w:p w:rsidR="00E60EBC" w:rsidRDefault="00E60EBC" w:rsidP="00E60EBC">
      <w:pPr>
        <w:pStyle w:val="NormalWeb"/>
        <w:numPr>
          <w:ilvl w:val="0"/>
          <w:numId w:val="1"/>
        </w:numPr>
        <w:spacing w:before="240" w:beforeAutospacing="0" w:after="0" w:afterAutospacing="0"/>
        <w:rPr>
          <w:rFonts w:ascii="Verdana" w:hAnsi="Verdana"/>
          <w:color w:val="333333"/>
          <w:sz w:val="20"/>
          <w:szCs w:val="20"/>
        </w:rPr>
      </w:pPr>
      <w:r>
        <w:rPr>
          <w:rFonts w:ascii="Verdana" w:hAnsi="Verdana"/>
          <w:color w:val="333333"/>
          <w:sz w:val="20"/>
          <w:szCs w:val="20"/>
        </w:rPr>
        <w:t>Main doors to the building will be kept locked at all times.  When you arrive please ring the bell or txt your counsellor.</w:t>
      </w:r>
    </w:p>
    <w:p w:rsidR="00E60EBC" w:rsidRDefault="00E60EBC" w:rsidP="00E60EBC">
      <w:pPr>
        <w:pStyle w:val="NormalWeb"/>
        <w:numPr>
          <w:ilvl w:val="0"/>
          <w:numId w:val="1"/>
        </w:numPr>
        <w:spacing w:before="240" w:beforeAutospacing="0" w:after="0" w:afterAutospacing="0"/>
        <w:rPr>
          <w:rFonts w:ascii="Verdana" w:hAnsi="Verdana"/>
          <w:color w:val="333333"/>
          <w:sz w:val="20"/>
          <w:szCs w:val="20"/>
        </w:rPr>
      </w:pPr>
      <w:r>
        <w:rPr>
          <w:rFonts w:ascii="Verdana" w:hAnsi="Verdana"/>
          <w:color w:val="333333"/>
          <w:sz w:val="20"/>
          <w:szCs w:val="20"/>
        </w:rPr>
        <w:t>Sessions will be scheduled in a way to ensure minimum occupants in the building at all times.</w:t>
      </w:r>
    </w:p>
    <w:p w:rsidR="00E60EBC" w:rsidRDefault="00E60EBC" w:rsidP="00E60EBC">
      <w:pPr>
        <w:pStyle w:val="NormalWeb"/>
        <w:spacing w:before="240" w:beforeAutospacing="0" w:after="0" w:afterAutospacing="0"/>
      </w:pPr>
      <w:r>
        <w:rPr>
          <w:rFonts w:ascii="Verdana" w:hAnsi="Verdana"/>
          <w:color w:val="333333"/>
          <w:sz w:val="20"/>
          <w:szCs w:val="20"/>
        </w:rPr>
        <w:t>It is important to remember that our country’s goal is to eliminate COVID-19 from Aotearoa New Zealand. At Alert Level 2 the disease is contained but the risk of community transition remains. Our national response to this involves maintaining infection control measures and some restrictions to address sporadic cases or a cluster in New Zealand.</w:t>
      </w:r>
    </w:p>
    <w:p w:rsidR="00E60EBC" w:rsidRDefault="00E60EBC" w:rsidP="00E60EBC">
      <w:pPr>
        <w:pStyle w:val="NormalWeb"/>
        <w:spacing w:before="240" w:beforeAutospacing="0" w:after="0" w:afterAutospacing="0"/>
        <w:rPr>
          <w:rFonts w:ascii="Verdana" w:hAnsi="Verdana"/>
          <w:color w:val="333333"/>
          <w:sz w:val="20"/>
          <w:szCs w:val="20"/>
        </w:rPr>
      </w:pPr>
      <w:r>
        <w:rPr>
          <w:rFonts w:ascii="Verdana" w:hAnsi="Verdana"/>
          <w:color w:val="333333"/>
          <w:sz w:val="20"/>
          <w:szCs w:val="20"/>
        </w:rPr>
        <w:t>We would like to thank the West Auckland community and New Zealand as a whole for working together through social distancing and adhering to the guideline set out by our Government to help fight Covid-19.</w:t>
      </w:r>
    </w:p>
    <w:p w:rsidR="00E60EBC" w:rsidRDefault="00E60EBC" w:rsidP="00E60EBC">
      <w:pPr>
        <w:pStyle w:val="NormalWeb"/>
        <w:spacing w:before="240" w:beforeAutospacing="0" w:after="0" w:afterAutospacing="0"/>
        <w:rPr>
          <w:rFonts w:ascii="Verdana" w:hAnsi="Verdana"/>
          <w:color w:val="333333"/>
          <w:sz w:val="20"/>
          <w:szCs w:val="20"/>
        </w:rPr>
      </w:pPr>
      <w:r>
        <w:rPr>
          <w:rFonts w:ascii="Verdana" w:hAnsi="Verdana"/>
          <w:color w:val="333333"/>
          <w:sz w:val="20"/>
          <w:szCs w:val="20"/>
        </w:rPr>
        <w:t>Thank you for your cooperation and support throughout this time and we look forward to being able to see some of your faces again soon.</w:t>
      </w:r>
    </w:p>
    <w:p w:rsidR="001E17FF" w:rsidRPr="001E17FF" w:rsidRDefault="001E17FF" w:rsidP="001E17FF">
      <w:pPr>
        <w:spacing w:after="0" w:line="240" w:lineRule="auto"/>
        <w:jc w:val="both"/>
        <w:rPr>
          <w:rFonts w:ascii="Trebuchet MS" w:hAnsi="Trebuchet MS"/>
        </w:rPr>
      </w:pPr>
    </w:p>
    <w:p w:rsidR="003770BD" w:rsidRPr="001E17FF" w:rsidRDefault="003770BD" w:rsidP="001E17FF">
      <w:pPr>
        <w:spacing w:after="0" w:line="240" w:lineRule="auto"/>
        <w:jc w:val="both"/>
        <w:rPr>
          <w:rFonts w:ascii="Trebuchet MS" w:hAnsi="Trebuchet MS"/>
        </w:rPr>
      </w:pPr>
    </w:p>
    <w:p w:rsidR="003770BD" w:rsidRPr="001E17FF" w:rsidRDefault="003770BD" w:rsidP="001E17FF">
      <w:pPr>
        <w:spacing w:after="0" w:line="240" w:lineRule="auto"/>
        <w:jc w:val="both"/>
        <w:rPr>
          <w:rFonts w:ascii="Trebuchet MS" w:hAnsi="Trebuchet MS"/>
          <w:sz w:val="20"/>
        </w:rPr>
      </w:pPr>
      <w:r w:rsidRPr="001E17FF">
        <w:rPr>
          <w:rFonts w:ascii="Trebuchet MS" w:hAnsi="Trebuchet MS"/>
          <w:sz w:val="20"/>
        </w:rPr>
        <w:t>For further details please contact:</w:t>
      </w:r>
    </w:p>
    <w:p w:rsidR="003770BD" w:rsidRPr="001E17FF" w:rsidRDefault="003770BD" w:rsidP="001E17FF">
      <w:pPr>
        <w:spacing w:after="0" w:line="240" w:lineRule="auto"/>
        <w:jc w:val="both"/>
        <w:rPr>
          <w:rFonts w:ascii="Trebuchet MS" w:hAnsi="Trebuchet MS"/>
          <w:sz w:val="20"/>
        </w:rPr>
      </w:pPr>
    </w:p>
    <w:p w:rsidR="001E17FF" w:rsidRPr="001E17FF" w:rsidRDefault="001E17FF" w:rsidP="001E17FF">
      <w:pPr>
        <w:spacing w:after="0" w:line="240" w:lineRule="auto"/>
        <w:jc w:val="both"/>
        <w:rPr>
          <w:rFonts w:ascii="Trebuchet MS" w:hAnsi="Trebuchet MS"/>
          <w:sz w:val="20"/>
        </w:rPr>
      </w:pPr>
      <w:r w:rsidRPr="001E17FF">
        <w:rPr>
          <w:rFonts w:ascii="Trebuchet MS" w:hAnsi="Trebuchet MS"/>
          <w:sz w:val="20"/>
        </w:rPr>
        <w:t>Michelle Clayton, CEO</w:t>
      </w:r>
    </w:p>
    <w:p w:rsidR="003770BD" w:rsidRPr="001E17FF" w:rsidRDefault="003770BD" w:rsidP="001E17FF">
      <w:pPr>
        <w:spacing w:after="0" w:line="240" w:lineRule="auto"/>
        <w:jc w:val="both"/>
        <w:rPr>
          <w:rFonts w:ascii="Trebuchet MS" w:hAnsi="Trebuchet MS"/>
          <w:sz w:val="20"/>
        </w:rPr>
      </w:pPr>
      <w:r w:rsidRPr="001E17FF">
        <w:rPr>
          <w:rFonts w:ascii="Trebuchet MS" w:hAnsi="Trebuchet MS"/>
          <w:sz w:val="20"/>
        </w:rPr>
        <w:t>Family Action</w:t>
      </w:r>
    </w:p>
    <w:p w:rsidR="003770BD" w:rsidRPr="001E17FF" w:rsidRDefault="00E33CF8" w:rsidP="001E17FF">
      <w:pPr>
        <w:spacing w:after="0" w:line="240" w:lineRule="auto"/>
        <w:jc w:val="both"/>
        <w:rPr>
          <w:rFonts w:ascii="Trebuchet MS" w:hAnsi="Trebuchet MS"/>
          <w:sz w:val="20"/>
        </w:rPr>
      </w:pPr>
      <w:hyperlink r:id="rId8" w:history="1">
        <w:r w:rsidR="003770BD" w:rsidRPr="001E17FF">
          <w:rPr>
            <w:rStyle w:val="Hyperlink"/>
            <w:rFonts w:ascii="Trebuchet MS" w:hAnsi="Trebuchet MS"/>
            <w:sz w:val="20"/>
          </w:rPr>
          <w:t>www.familyaction.org.nz</w:t>
        </w:r>
      </w:hyperlink>
    </w:p>
    <w:p w:rsidR="003770BD" w:rsidRPr="001E17FF" w:rsidRDefault="003770BD" w:rsidP="001E17FF">
      <w:pPr>
        <w:spacing w:after="0" w:line="240" w:lineRule="auto"/>
        <w:jc w:val="both"/>
        <w:rPr>
          <w:rFonts w:ascii="Trebuchet MS" w:hAnsi="Trebuchet MS"/>
          <w:sz w:val="20"/>
        </w:rPr>
      </w:pPr>
      <w:r w:rsidRPr="001E17FF">
        <w:rPr>
          <w:rFonts w:ascii="Trebuchet MS" w:hAnsi="Trebuchet MS"/>
          <w:sz w:val="20"/>
        </w:rPr>
        <w:t>09 836 1987</w:t>
      </w:r>
    </w:p>
    <w:p w:rsidR="004B42C7" w:rsidRPr="001E17FF" w:rsidRDefault="004B42C7" w:rsidP="001E17FF">
      <w:pPr>
        <w:spacing w:after="0" w:line="240" w:lineRule="auto"/>
        <w:jc w:val="both"/>
        <w:rPr>
          <w:rFonts w:ascii="Trebuchet MS" w:hAnsi="Trebuchet MS"/>
          <w:sz w:val="20"/>
        </w:rPr>
      </w:pPr>
    </w:p>
    <w:sectPr w:rsidR="004B42C7" w:rsidRPr="001E17FF" w:rsidSect="008B10B4">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F8" w:rsidRDefault="00E33CF8" w:rsidP="00085EE7">
      <w:pPr>
        <w:spacing w:after="0" w:line="240" w:lineRule="auto"/>
      </w:pPr>
      <w:r>
        <w:separator/>
      </w:r>
    </w:p>
  </w:endnote>
  <w:endnote w:type="continuationSeparator" w:id="0">
    <w:p w:rsidR="00E33CF8" w:rsidRDefault="00E33CF8" w:rsidP="0008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11" w:rsidRPr="005D0A11" w:rsidRDefault="005D0A11" w:rsidP="005D0A11">
    <w:pPr>
      <w:pStyle w:val="Footer"/>
      <w:jc w:val="center"/>
      <w:rPr>
        <w:rFonts w:ascii="Trebuchet MS" w:hAnsi="Trebuchet MS"/>
        <w:sz w:val="20"/>
        <w:szCs w:val="20"/>
      </w:rPr>
    </w:pPr>
    <w:r w:rsidRPr="005D0A11">
      <w:rPr>
        <w:rFonts w:ascii="Trebuchet MS" w:hAnsi="Trebuchet MS"/>
        <w:sz w:val="20"/>
        <w:szCs w:val="20"/>
      </w:rPr>
      <w:t xml:space="preserve">P O Box 21 593 Henderson </w:t>
    </w:r>
    <w:r w:rsidRPr="005D0A11">
      <w:rPr>
        <w:rFonts w:ascii="Trebuchet MS" w:hAnsi="Trebuchet MS"/>
        <w:sz w:val="20"/>
        <w:szCs w:val="20"/>
      </w:rPr>
      <w:sym w:font="Wingdings" w:char="F09F"/>
    </w:r>
    <w:r w:rsidRPr="005D0A11">
      <w:rPr>
        <w:rFonts w:ascii="Trebuchet MS" w:hAnsi="Trebuchet MS"/>
        <w:sz w:val="20"/>
        <w:szCs w:val="20"/>
      </w:rPr>
      <w:t xml:space="preserve"> Auckland 0650</w:t>
    </w:r>
  </w:p>
  <w:p w:rsidR="005D0A11" w:rsidRPr="005D0A11" w:rsidRDefault="00E33CF8" w:rsidP="005D0A11">
    <w:pPr>
      <w:pStyle w:val="Footer"/>
      <w:jc w:val="center"/>
      <w:rPr>
        <w:rFonts w:ascii="Trebuchet MS" w:hAnsi="Trebuchet MS"/>
        <w:sz w:val="20"/>
        <w:szCs w:val="20"/>
      </w:rPr>
    </w:pPr>
    <w:hyperlink r:id="rId1" w:history="1">
      <w:r w:rsidR="005D0A11" w:rsidRPr="005D0A11">
        <w:rPr>
          <w:rStyle w:val="Hyperlink"/>
          <w:rFonts w:ascii="Trebuchet MS" w:hAnsi="Trebuchet MS"/>
          <w:sz w:val="20"/>
          <w:szCs w:val="20"/>
        </w:rPr>
        <w:t>www.</w:t>
      </w:r>
      <w:r w:rsidR="005D0A11" w:rsidRPr="005D0A11">
        <w:rPr>
          <w:rStyle w:val="Hyperlink"/>
          <w:rFonts w:ascii="Trebuchet MS" w:hAnsi="Trebuchet MS"/>
          <w:i/>
          <w:sz w:val="20"/>
          <w:szCs w:val="20"/>
        </w:rPr>
        <w:t>f</w:t>
      </w:r>
      <w:r w:rsidR="005D0A11" w:rsidRPr="005D0A11">
        <w:rPr>
          <w:rStyle w:val="Hyperlink"/>
          <w:rFonts w:ascii="Trebuchet MS" w:hAnsi="Trebuchet MS"/>
          <w:sz w:val="20"/>
          <w:szCs w:val="20"/>
        </w:rPr>
        <w:t>amilyaction.org.nz</w:t>
      </w:r>
    </w:hyperlink>
  </w:p>
  <w:p w:rsidR="005D0A11" w:rsidRPr="005D0A11" w:rsidRDefault="005D0A11" w:rsidP="005D0A11">
    <w:pPr>
      <w:pStyle w:val="Footer"/>
      <w:jc w:val="center"/>
      <w:rPr>
        <w:rFonts w:ascii="Trebuchet MS" w:hAnsi="Trebuchet MS"/>
        <w:sz w:val="20"/>
        <w:szCs w:val="20"/>
      </w:rPr>
    </w:pPr>
    <w:r w:rsidRPr="005D0A11">
      <w:rPr>
        <w:rFonts w:ascii="Trebuchet MS" w:hAnsi="Trebuchet MS"/>
        <w:sz w:val="20"/>
        <w:szCs w:val="20"/>
      </w:rPr>
      <w:t>(09) 836 1987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F8" w:rsidRDefault="00E33CF8" w:rsidP="00085EE7">
      <w:pPr>
        <w:spacing w:after="0" w:line="240" w:lineRule="auto"/>
      </w:pPr>
      <w:r>
        <w:separator/>
      </w:r>
    </w:p>
  </w:footnote>
  <w:footnote w:type="continuationSeparator" w:id="0">
    <w:p w:rsidR="00E33CF8" w:rsidRDefault="00E33CF8" w:rsidP="00085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32475"/>
    <w:multiLevelType w:val="hybridMultilevel"/>
    <w:tmpl w:val="B3A2C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7"/>
    <w:rsid w:val="00085EE7"/>
    <w:rsid w:val="000A151E"/>
    <w:rsid w:val="00124708"/>
    <w:rsid w:val="001E17FF"/>
    <w:rsid w:val="00203208"/>
    <w:rsid w:val="00345D41"/>
    <w:rsid w:val="00352E7E"/>
    <w:rsid w:val="003770BD"/>
    <w:rsid w:val="003A3D99"/>
    <w:rsid w:val="003B3894"/>
    <w:rsid w:val="003B4291"/>
    <w:rsid w:val="003F1AA6"/>
    <w:rsid w:val="004B42C7"/>
    <w:rsid w:val="004C75A0"/>
    <w:rsid w:val="005D0A11"/>
    <w:rsid w:val="005D68B5"/>
    <w:rsid w:val="00604B12"/>
    <w:rsid w:val="006515B2"/>
    <w:rsid w:val="00657093"/>
    <w:rsid w:val="006843D3"/>
    <w:rsid w:val="007F517C"/>
    <w:rsid w:val="008B10B4"/>
    <w:rsid w:val="00953236"/>
    <w:rsid w:val="0096132F"/>
    <w:rsid w:val="009A4797"/>
    <w:rsid w:val="009E1B9B"/>
    <w:rsid w:val="009E2A18"/>
    <w:rsid w:val="00A156DA"/>
    <w:rsid w:val="00A53020"/>
    <w:rsid w:val="00BB099D"/>
    <w:rsid w:val="00BD60F0"/>
    <w:rsid w:val="00BE6CDC"/>
    <w:rsid w:val="00C83D8C"/>
    <w:rsid w:val="00C91748"/>
    <w:rsid w:val="00CA7425"/>
    <w:rsid w:val="00DB7FC6"/>
    <w:rsid w:val="00E33CF8"/>
    <w:rsid w:val="00E460A2"/>
    <w:rsid w:val="00E55358"/>
    <w:rsid w:val="00E60EBC"/>
    <w:rsid w:val="00FE7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F97BB-5363-4E8D-AC53-CC35EC42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E7"/>
  </w:style>
  <w:style w:type="paragraph" w:styleId="Footer">
    <w:name w:val="footer"/>
    <w:basedOn w:val="Normal"/>
    <w:link w:val="FooterChar"/>
    <w:uiPriority w:val="99"/>
    <w:unhideWhenUsed/>
    <w:rsid w:val="0008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E7"/>
  </w:style>
  <w:style w:type="paragraph" w:styleId="BalloonText">
    <w:name w:val="Balloon Text"/>
    <w:basedOn w:val="Normal"/>
    <w:link w:val="BalloonTextChar"/>
    <w:uiPriority w:val="99"/>
    <w:semiHidden/>
    <w:unhideWhenUsed/>
    <w:rsid w:val="0008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E7"/>
    <w:rPr>
      <w:rFonts w:ascii="Tahoma" w:hAnsi="Tahoma" w:cs="Tahoma"/>
      <w:sz w:val="16"/>
      <w:szCs w:val="16"/>
    </w:rPr>
  </w:style>
  <w:style w:type="character" w:styleId="Hyperlink">
    <w:name w:val="Hyperlink"/>
    <w:basedOn w:val="DefaultParagraphFont"/>
    <w:uiPriority w:val="99"/>
    <w:unhideWhenUsed/>
    <w:rsid w:val="005D0A11"/>
    <w:rPr>
      <w:color w:val="0000FF" w:themeColor="hyperlink"/>
      <w:u w:val="single"/>
    </w:rPr>
  </w:style>
  <w:style w:type="table" w:styleId="TableGrid">
    <w:name w:val="Table Grid"/>
    <w:basedOn w:val="TableNormal"/>
    <w:uiPriority w:val="59"/>
    <w:rsid w:val="00C8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8cl">
    <w:name w:val="_58cl"/>
    <w:basedOn w:val="DefaultParagraphFont"/>
    <w:rsid w:val="001E17FF"/>
  </w:style>
  <w:style w:type="character" w:customStyle="1" w:styleId="58cm">
    <w:name w:val="_58cm"/>
    <w:basedOn w:val="DefaultParagraphFont"/>
    <w:rsid w:val="001E17FF"/>
  </w:style>
  <w:style w:type="character" w:styleId="Strong">
    <w:name w:val="Strong"/>
    <w:basedOn w:val="DefaultParagraphFont"/>
    <w:uiPriority w:val="22"/>
    <w:qFormat/>
    <w:rsid w:val="001E17FF"/>
    <w:rPr>
      <w:b/>
      <w:bCs/>
    </w:rPr>
  </w:style>
  <w:style w:type="paragraph" w:styleId="NormalWeb">
    <w:name w:val="Normal (Web)"/>
    <w:basedOn w:val="Normal"/>
    <w:uiPriority w:val="99"/>
    <w:semiHidden/>
    <w:unhideWhenUsed/>
    <w:rsid w:val="00E60EBC"/>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n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famil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4E720C1C98347AAB9CC1D1022BDA9" ma:contentTypeVersion="10" ma:contentTypeDescription="Create a new document." ma:contentTypeScope="" ma:versionID="1cd2f436f6bc0b83b0863e13e89a456b">
  <xsd:schema xmlns:xsd="http://www.w3.org/2001/XMLSchema" xmlns:xs="http://www.w3.org/2001/XMLSchema" xmlns:p="http://schemas.microsoft.com/office/2006/metadata/properties" xmlns:ns2="e7e1f367-ffc0-482e-94af-3c8addf67a6c" targetNamespace="http://schemas.microsoft.com/office/2006/metadata/properties" ma:root="true" ma:fieldsID="c6af509f999cbca65fb0738cbdc22d2f" ns2:_="">
    <xsd:import namespace="e7e1f367-ffc0-482e-94af-3c8addf67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1f367-ffc0-482e-94af-3c8addf67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5C975-F57A-4379-8CA5-44E3F9A59EBC}"/>
</file>

<file path=customXml/itemProps2.xml><?xml version="1.0" encoding="utf-8"?>
<ds:datastoreItem xmlns:ds="http://schemas.openxmlformats.org/officeDocument/2006/customXml" ds:itemID="{891077AF-44AA-400A-82E7-13C0C8453DC1}"/>
</file>

<file path=customXml/itemProps3.xml><?xml version="1.0" encoding="utf-8"?>
<ds:datastoreItem xmlns:ds="http://schemas.openxmlformats.org/officeDocument/2006/customXml" ds:itemID="{8F0036D7-BB8C-421C-A8EE-BBF5DCEE0F24}"/>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dc:creator>
  <cp:lastModifiedBy>Amiria Fletcher</cp:lastModifiedBy>
  <cp:revision>2</cp:revision>
  <cp:lastPrinted>2019-10-17T01:22:00Z</cp:lastPrinted>
  <dcterms:created xsi:type="dcterms:W3CDTF">2020-05-14T04:45:00Z</dcterms:created>
  <dcterms:modified xsi:type="dcterms:W3CDTF">2020-05-14T04:45:00Z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0x0101005804E720C1C98347AAB9CC1D1022BDA9</vt:lpwstr>
  </property>
</Properties>
</file>