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BA" w:rsidRDefault="003365AF">
      <w:pPr>
        <w:rPr>
          <w:noProof/>
          <w:lang w:eastAsia="en-NZ"/>
        </w:rPr>
      </w:pPr>
      <w:r w:rsidRPr="003365A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0B6AA50B" wp14:editId="154A4C6C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0116800" cy="1125220"/>
                <wp:effectExtent l="0" t="0" r="0" b="0"/>
                <wp:wrapSquare wrapText="bothSides"/>
                <wp:docPr id="69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252" w:rsidRPr="00184252" w:rsidRDefault="00411925" w:rsidP="00411925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ind w:hanging="709"/>
                              <w:jc w:val="both"/>
                              <w:rPr>
                                <w:iCs/>
                                <w:color w:val="0A94D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TOMP_Duality" w:eastAsia="Times New Roman" w:hAnsi="STOMP_Duality" w:cs="Times New Roman"/>
                                <w:color w:val="0A94D6"/>
                                <w:kern w:val="28"/>
                                <w:sz w:val="44"/>
                                <w:szCs w:val="44"/>
                                <w:lang w:eastAsia="en-N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STOMP_Duality" w:eastAsia="Times New Roman" w:hAnsi="STOMP_Duality" w:cs="Times New Roman"/>
                                <w:color w:val="0A94D6"/>
                                <w:kern w:val="28"/>
                                <w:sz w:val="44"/>
                                <w:szCs w:val="44"/>
                                <w:lang w:eastAsia="en-N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STOMP_Duality" w:eastAsia="Times New Roman" w:hAnsi="STOMP_Duality" w:cs="Times New Roman"/>
                                <w:color w:val="0A94D6"/>
                                <w:kern w:val="28"/>
                                <w:sz w:val="44"/>
                                <w:szCs w:val="44"/>
                                <w:lang w:eastAsia="en-N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STOMP_Duality" w:eastAsia="Times New Roman" w:hAnsi="STOMP_Duality" w:cs="Times New Roman"/>
                                <w:color w:val="0A94D6"/>
                                <w:kern w:val="28"/>
                                <w:sz w:val="44"/>
                                <w:szCs w:val="44"/>
                                <w:lang w:eastAsia="en-N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STOMP_Duality" w:eastAsia="Times New Roman" w:hAnsi="STOMP_Duality" w:cs="Times New Roman"/>
                                <w:color w:val="0A94D6"/>
                                <w:kern w:val="28"/>
                                <w:sz w:val="44"/>
                                <w:szCs w:val="44"/>
                                <w:lang w:eastAsia="en-N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ab/>
                              <w:t xml:space="preserve">  </w:t>
                            </w:r>
                            <w:r w:rsidR="00184252" w:rsidRPr="00184252">
                              <w:rPr>
                                <w:rFonts w:ascii="STOMP_Duality" w:eastAsia="Times New Roman" w:hAnsi="STOMP_Duality" w:cs="Times New Roman"/>
                                <w:color w:val="0A94D6"/>
                                <w:kern w:val="28"/>
                                <w:sz w:val="44"/>
                                <w:szCs w:val="44"/>
                                <w:lang w:eastAsia="en-NZ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cntxtAlts/>
                              </w:rPr>
                              <w:t>The INCREDIBLE YEARS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22in;height:88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bsMwMAAPQGAAAOAAAAZHJzL2Uyb0RvYy54bWysVdtu4zYQfS/QfyD4rugSWTdEWdiStSiQ&#10;toumRZ9pkbKISqRK0pazRf+9Q8qXJNsCRbd6EEhqODznzPDo4cNpHNCRKc2lKHF4F2DERCspF/sS&#10;//Jz42UYaUMEJYMUrMQvTOMPj99+8zBPBYtkLwfKFIIkQhfzVOLemKnwfd32bCT6Tk5MwMdOqpEY&#10;mKq9TxWZIfs4+FEQJP4sFZ2UbJnWsFovH/Gjy991rDU/dp1mBg0lBmzGvZV77+zbf3wgxV6Rqeft&#10;GQb5DyhGwgUcek1VE0PQQfEvUo28VVLLzty1cvRl1/GWOQ7AJgzesXnuycQcFxBHT1eZ9P+Xtv3h&#10;+EkhTkuc5CFGgoxQpJ9ANiL2A0ORFWiedAFxz9MnZSnq6Um2v2kkZNVDFFsrJeeeEQqwQhvvv9lg&#10;Jxq2ot38vaSQnRyMdFqdOjXahKACOrmSvFxLwk4GtbAIqoRJFkDpWvgYhtEqilzVfFJc9k9Km49M&#10;jsgOSqwAvctPjk/aWDykuITY44Rs+DC4wsMpEGIX7XmuXn/kQb7NtlnsxVGy9eKgrr11U8Ve0oTp&#10;qr6vq6oO/7T5w7joOaVM2HSX3gnjf1ebcxcvVb92j5YDpzadhaTVflcNCh0J9G7cZOGmdurCl1uY&#10;/xaGIwtc3lEKozjYRLnXJFnqxU288vI0yLwgzDd5EsR5XDdvKT1xwb6eEppLnK+ilavGK9DvuAXu&#10;+ZIbKUZuwB0GPpYYegAeG0QK22xbQd3YED4s41dSWPh/L8W6WQVpfJ95abq69+L7beBtsqby1lWY&#10;JOl2U22276q7dS6iv14NVxOX7Nxz8gDsnns6I8pt44ZpnsAdpBz8KUoXvogMezDW1iiMlDS/ctM7&#10;V7AX5Z+axK7vyTgSJ5DuCWVLEyU3Cbk4fjyHwPU4t5qT7IpqEfAG+JW+Z01uEkOOy11yt99e+MU4&#10;zGl3AhzWBXaSvoAPAA132eGvAYNeqs8YzeDAJda/H4hiGA3fCfASa9eXgXKDKMqAAka7yzIRLewv&#10;scFoGVZm8fbDpPi+t5ouKk1rMJ2GOze4QQH8dgLW6picfwPWu1/PXdTtZ/X4FwAAAP//AwBQSwME&#10;FAAGAAgAAAAhALjs0wndAAAABgEAAA8AAABkcnMvZG93bnJldi54bWxMj0FLw0AQhe+C/2EZoRex&#10;u62QhphNKYpQ8NS0PXjbZsckmJ0N2W0a++sdvehl4PEeb76XryfXiRGH0HrSsJgrEEiVty3VGg77&#10;14cURIiGrOk8oYYvDLAubm9yk1l/oR2OZawFl1DIjIYmxj6TMlQNOhPmvkdi78MPzkSWQy3tYC5c&#10;7jq5VCqRzrTEHxrT43OD1Wd5dhrk9rir1b1Xby/pNXn3G1lex1Hr2d20eQIRcYp/YfjBZ3QomOnk&#10;z2SD6DTwkPh72XtcJCnrE6dWqyXIIpf/8YtvAAAA//8DAFBLAQItABQABgAIAAAAIQC2gziS/gAA&#10;AOEBAAATAAAAAAAAAAAAAAAAAAAAAABbQ29udGVudF9UeXBlc10ueG1sUEsBAi0AFAAGAAgAAAAh&#10;ADj9If/WAAAAlAEAAAsAAAAAAAAAAAAAAAAALwEAAF9yZWxzLy5yZWxzUEsBAi0AFAAGAAgAAAAh&#10;AGcARuwzAwAA9AYAAA4AAAAAAAAAAAAAAAAALgIAAGRycy9lMm9Eb2MueG1sUEsBAi0AFAAGAAgA&#10;AAAhALjs0wndAAAABgEAAA8AAAAAAAAAAAAAAAAAjQUAAGRycy9kb3ducmV2LnhtbFBLBQYAAAAA&#10;BAAEAPMAAACX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184252" w:rsidRPr="00184252" w:rsidRDefault="00411925" w:rsidP="00411925">
                      <w:pPr>
                        <w:pBdr>
                          <w:left w:val="single" w:sz="12" w:space="31" w:color="7BA0CD" w:themeColor="accent1" w:themeTint="BF"/>
                        </w:pBdr>
                        <w:ind w:hanging="709"/>
                        <w:jc w:val="both"/>
                        <w:rPr>
                          <w:iCs/>
                          <w:color w:val="0A94D6"/>
                          <w:sz w:val="44"/>
                          <w:szCs w:val="44"/>
                        </w:rPr>
                      </w:pPr>
                      <w:r>
                        <w:rPr>
                          <w:rFonts w:ascii="STOMP_Duality" w:eastAsia="Times New Roman" w:hAnsi="STOMP_Duality" w:cs="Times New Roman"/>
                          <w:color w:val="0A94D6"/>
                          <w:kern w:val="28"/>
                          <w:sz w:val="44"/>
                          <w:szCs w:val="44"/>
                          <w:lang w:eastAsia="en-N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 xml:space="preserve"> </w:t>
                      </w:r>
                      <w:r>
                        <w:rPr>
                          <w:rFonts w:ascii="STOMP_Duality" w:eastAsia="Times New Roman" w:hAnsi="STOMP_Duality" w:cs="Times New Roman"/>
                          <w:color w:val="0A94D6"/>
                          <w:kern w:val="28"/>
                          <w:sz w:val="44"/>
                          <w:szCs w:val="44"/>
                          <w:lang w:eastAsia="en-N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ab/>
                      </w:r>
                      <w:r>
                        <w:rPr>
                          <w:rFonts w:ascii="STOMP_Duality" w:eastAsia="Times New Roman" w:hAnsi="STOMP_Duality" w:cs="Times New Roman"/>
                          <w:color w:val="0A94D6"/>
                          <w:kern w:val="28"/>
                          <w:sz w:val="44"/>
                          <w:szCs w:val="44"/>
                          <w:lang w:eastAsia="en-N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ab/>
                        <w:t xml:space="preserve"> </w:t>
                      </w:r>
                      <w:r>
                        <w:rPr>
                          <w:rFonts w:ascii="STOMP_Duality" w:eastAsia="Times New Roman" w:hAnsi="STOMP_Duality" w:cs="Times New Roman"/>
                          <w:color w:val="0A94D6"/>
                          <w:kern w:val="28"/>
                          <w:sz w:val="44"/>
                          <w:szCs w:val="44"/>
                          <w:lang w:eastAsia="en-N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ab/>
                      </w:r>
                      <w:r>
                        <w:rPr>
                          <w:rFonts w:ascii="STOMP_Duality" w:eastAsia="Times New Roman" w:hAnsi="STOMP_Duality" w:cs="Times New Roman"/>
                          <w:color w:val="0A94D6"/>
                          <w:kern w:val="28"/>
                          <w:sz w:val="44"/>
                          <w:szCs w:val="44"/>
                          <w:lang w:eastAsia="en-N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ab/>
                        <w:t xml:space="preserve">  </w:t>
                      </w:r>
                      <w:r w:rsidR="00184252" w:rsidRPr="00184252">
                        <w:rPr>
                          <w:rFonts w:ascii="STOMP_Duality" w:eastAsia="Times New Roman" w:hAnsi="STOMP_Duality" w:cs="Times New Roman"/>
                          <w:color w:val="0A94D6"/>
                          <w:kern w:val="28"/>
                          <w:sz w:val="44"/>
                          <w:szCs w:val="44"/>
                          <w:lang w:eastAsia="en-NZ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cntxtAlts/>
                        </w:rPr>
                        <w:t>The INCREDIBLE YEARS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50CBA">
        <w:rPr>
          <w:noProof/>
          <w:lang w:eastAsia="en-NZ"/>
        </w:rPr>
        <w:drawing>
          <wp:inline distT="0" distB="0" distL="0" distR="0" wp14:anchorId="4CEF251C" wp14:editId="0D6F8555">
            <wp:extent cx="6624320" cy="3960239"/>
            <wp:effectExtent l="0" t="0" r="508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 flyer pict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2" cy="39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BA" w:rsidRPr="00D91B44" w:rsidRDefault="00A50CBA" w:rsidP="00A50CBA">
      <w:pPr>
        <w:widowControl w:val="0"/>
        <w:spacing w:after="120" w:line="285" w:lineRule="auto"/>
        <w:jc w:val="center"/>
        <w:rPr>
          <w:rFonts w:ascii="STOMP_Duality" w:eastAsia="Times New Roman" w:hAnsi="STOMP_Duality" w:cs="Times New Roman"/>
          <w:color w:val="B5BA05"/>
          <w:kern w:val="28"/>
          <w:sz w:val="40"/>
          <w:szCs w:val="40"/>
          <w:lang w:eastAsia="en-N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cntxtAlts/>
        </w:rPr>
      </w:pPr>
      <w:r w:rsidRPr="00D91B44">
        <w:rPr>
          <w:rFonts w:ascii="STOMP_Duality" w:eastAsia="Times New Roman" w:hAnsi="STOMP_Duality" w:cs="Times New Roman"/>
          <w:color w:val="B5BA05"/>
          <w:kern w:val="28"/>
          <w:sz w:val="40"/>
          <w:szCs w:val="40"/>
          <w:lang w:eastAsia="en-N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cntxtAlts/>
        </w:rPr>
        <w:t>DO YOU NEED SUPPORT TO BE THE BEST PARENT YOU CAN BE?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268"/>
        <w:gridCol w:w="2835"/>
        <w:gridCol w:w="368"/>
      </w:tblGrid>
      <w:tr w:rsidR="00913C1B" w:rsidRPr="00A50CBA" w:rsidTr="00D91B44">
        <w:trPr>
          <w:gridAfter w:val="1"/>
          <w:wAfter w:w="368" w:type="dxa"/>
          <w:trHeight w:val="3942"/>
        </w:trPr>
        <w:tc>
          <w:tcPr>
            <w:tcW w:w="5211" w:type="dxa"/>
          </w:tcPr>
          <w:p w:rsidR="00913C1B" w:rsidRPr="00A50CBA" w:rsidRDefault="00913C1B" w:rsidP="00C613DE">
            <w:pPr>
              <w:widowControl w:val="0"/>
              <w:spacing w:after="120" w:line="264" w:lineRule="auto"/>
              <w:jc w:val="both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Arial" w:eastAsia="Times New Roman" w:hAnsi="Arial" w:cs="Arial"/>
                <w:b/>
                <w:bCs/>
                <w:color w:val="0A94D6"/>
                <w:kern w:val="28"/>
                <w:lang w:eastAsia="en-NZ"/>
                <w14:cntxtAlts/>
              </w:rPr>
              <w:t xml:space="preserve">The </w:t>
            </w:r>
            <w:r w:rsidRPr="00184252">
              <w:rPr>
                <w:rFonts w:ascii="Arial" w:eastAsia="Times New Roman" w:hAnsi="Arial" w:cs="Arial"/>
                <w:b/>
                <w:bCs/>
                <w:color w:val="0A94D6"/>
                <w:kern w:val="28"/>
                <w:lang w:eastAsia="en-NZ"/>
                <w14:cntxtAlts/>
              </w:rPr>
              <w:t>Incredible Years</w:t>
            </w:r>
            <w:r w:rsidRPr="00A50CBA">
              <w:rPr>
                <w:rFonts w:ascii="Arial" w:eastAsia="Times New Roman" w:hAnsi="Arial" w:cs="Arial"/>
                <w:b/>
                <w:bCs/>
                <w:color w:val="0A94D6"/>
                <w:kern w:val="28"/>
                <w:lang w:eastAsia="en-NZ"/>
                <w14:cntxtAlts/>
              </w:rPr>
              <w:t xml:space="preserve"> </w:t>
            </w:r>
            <w:r w:rsidR="00D91B44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is a proven parenting programme that gives New Zeal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and families the confidence to </w:t>
            </w:r>
            <w:r w:rsidR="00D91B44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succeed.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 It’</w:t>
            </w:r>
            <w:r w:rsidR="00D91B44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s for parents of children aged 3-8 years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 and 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involves weekly sessions for </w:t>
            </w:r>
            <w:r w:rsidRPr="00A50CBA"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NZ"/>
                <w14:cntxtAlts/>
              </w:rPr>
              <w:t>14 weeks.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 </w:t>
            </w:r>
          </w:p>
          <w:p w:rsidR="00913C1B" w:rsidRPr="00A50CBA" w:rsidRDefault="00913C1B" w:rsidP="00C613DE">
            <w:pPr>
              <w:widowControl w:val="0"/>
              <w:spacing w:after="120" w:line="264" w:lineRule="auto"/>
              <w:jc w:val="both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Over the weeks, parents develop strategies to build positive relationships wit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h their children and manage 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unwanted behaviours 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like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 aggr</w:t>
            </w:r>
            <w:r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essiveness, tantrums, swearing, 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yelling, hitting, answering back and refusing to do as asked. </w:t>
            </w:r>
          </w:p>
          <w:p w:rsidR="00C613DE" w:rsidRPr="00A50CBA" w:rsidRDefault="00913C1B" w:rsidP="00D91B44">
            <w:pPr>
              <w:widowControl w:val="0"/>
              <w:spacing w:after="120" w:line="264" w:lineRule="auto"/>
              <w:jc w:val="both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These behaviours cause enormous family stress and parents can feel alone and helpless. But positive and harmonious family life </w:t>
            </w:r>
            <w:r w:rsidRPr="00A50CBA"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NZ"/>
                <w14:cntxtAlts/>
              </w:rPr>
              <w:t xml:space="preserve">is 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possible.</w:t>
            </w:r>
          </w:p>
        </w:tc>
        <w:tc>
          <w:tcPr>
            <w:tcW w:w="5103" w:type="dxa"/>
            <w:gridSpan w:val="2"/>
          </w:tcPr>
          <w:p w:rsidR="00913C1B" w:rsidRPr="00D91B44" w:rsidRDefault="00913C1B" w:rsidP="00C613DE">
            <w:pPr>
              <w:widowControl w:val="0"/>
              <w:spacing w:line="264" w:lineRule="auto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en-NZ"/>
                <w14:cntxtAlts/>
              </w:rPr>
            </w:pPr>
            <w:r w:rsidRPr="00D91B44">
              <w:rPr>
                <w:rFonts w:ascii="Arial" w:eastAsia="Times New Roman" w:hAnsi="Arial" w:cs="Arial"/>
                <w:b/>
                <w:color w:val="000000"/>
                <w:kern w:val="28"/>
                <w:lang w:eastAsia="en-NZ"/>
                <w14:cntxtAlts/>
              </w:rPr>
              <w:t>Topics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 include:</w:t>
            </w:r>
          </w:p>
          <w:p w:rsidR="00D91B44" w:rsidRPr="00D91B44" w:rsidRDefault="00913C1B" w:rsidP="00D91B44">
            <w:pPr>
              <w:widowControl w:val="0"/>
              <w:spacing w:line="264" w:lineRule="auto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en-NZ"/>
                <w14:cntxtAlts/>
              </w:rPr>
            </w:pPr>
            <w:r w:rsidRPr="00D91B44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en-NZ"/>
                <w14:cntxtAlts/>
              </w:rPr>
              <w:t> </w:t>
            </w:r>
          </w:p>
          <w:p w:rsidR="00913C1B" w:rsidRPr="00A50CBA" w:rsidRDefault="00913C1B" w:rsidP="00D91B44">
            <w:pPr>
              <w:widowControl w:val="0"/>
              <w:spacing w:line="264" w:lineRule="auto"/>
              <w:ind w:left="459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Symbol" w:eastAsia="Times New Roman" w:hAnsi="Symbol" w:cs="Times New Roman"/>
                <w:color w:val="000000"/>
                <w:kern w:val="28"/>
                <w:lang w:val="x-none" w:eastAsia="en-NZ"/>
                <w14:ligatures w14:val="standard"/>
                <w14:cntxtAlts/>
              </w:rPr>
              <w:t></w:t>
            </w:r>
            <w:r w:rsidRPr="00A50CBA">
              <w:rPr>
                <w:rFonts w:ascii="Calibri" w:eastAsia="Times New Roman" w:hAnsi="Calibri" w:cs="Times New Roman"/>
                <w:color w:val="000000"/>
                <w:kern w:val="28"/>
                <w:lang w:eastAsia="en-NZ"/>
                <w14:ligatures w14:val="standard"/>
                <w14:cntxtAlts/>
              </w:rPr>
              <w:t> 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how to play / spend time together</w:t>
            </w:r>
          </w:p>
          <w:p w:rsidR="00913C1B" w:rsidRPr="00A50CBA" w:rsidRDefault="00913C1B" w:rsidP="00D91B44">
            <w:pPr>
              <w:widowControl w:val="0"/>
              <w:spacing w:line="264" w:lineRule="auto"/>
              <w:ind w:left="459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Symbol" w:eastAsia="Times New Roman" w:hAnsi="Symbol" w:cs="Times New Roman"/>
                <w:color w:val="000000"/>
                <w:kern w:val="28"/>
                <w:lang w:val="x-none" w:eastAsia="en-NZ"/>
                <w14:ligatures w14:val="standard"/>
                <w14:cntxtAlts/>
              </w:rPr>
              <w:t></w:t>
            </w:r>
            <w:r w:rsidRPr="00A50CBA">
              <w:rPr>
                <w:rFonts w:ascii="Calibri" w:eastAsia="Times New Roman" w:hAnsi="Calibri" w:cs="Times New Roman"/>
                <w:color w:val="000000"/>
                <w:kern w:val="28"/>
                <w:lang w:eastAsia="en-NZ"/>
                <w14:ligatures w14:val="standard"/>
                <w14:cntxtAlts/>
              </w:rPr>
              <w:t> 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praising and rewarding children</w:t>
            </w:r>
          </w:p>
          <w:p w:rsidR="00913C1B" w:rsidRPr="00A50CBA" w:rsidRDefault="00913C1B" w:rsidP="00D91B44">
            <w:pPr>
              <w:widowControl w:val="0"/>
              <w:spacing w:line="264" w:lineRule="auto"/>
              <w:ind w:left="459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Symbol" w:eastAsia="Times New Roman" w:hAnsi="Symbol" w:cs="Times New Roman"/>
                <w:color w:val="000000"/>
                <w:kern w:val="28"/>
                <w:lang w:val="x-none" w:eastAsia="en-NZ"/>
                <w14:ligatures w14:val="standard"/>
                <w14:cntxtAlts/>
              </w:rPr>
              <w:t></w:t>
            </w:r>
            <w:r w:rsidRPr="00A50CBA">
              <w:rPr>
                <w:rFonts w:ascii="Calibri" w:eastAsia="Times New Roman" w:hAnsi="Calibri" w:cs="Times New Roman"/>
                <w:color w:val="000000"/>
                <w:kern w:val="28"/>
                <w:lang w:eastAsia="en-NZ"/>
                <w14:ligatures w14:val="standard"/>
                <w14:cntxtAlts/>
              </w:rPr>
              <w:t> 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communicating positively</w:t>
            </w:r>
          </w:p>
          <w:p w:rsidR="00913C1B" w:rsidRPr="00A50CBA" w:rsidRDefault="00913C1B" w:rsidP="00D91B44">
            <w:pPr>
              <w:widowControl w:val="0"/>
              <w:spacing w:line="264" w:lineRule="auto"/>
              <w:ind w:left="459"/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</w:pPr>
            <w:r w:rsidRPr="00A50CBA">
              <w:rPr>
                <w:rFonts w:ascii="Symbol" w:eastAsia="Times New Roman" w:hAnsi="Symbol" w:cs="Times New Roman"/>
                <w:color w:val="000000"/>
                <w:kern w:val="28"/>
                <w:lang w:val="x-none" w:eastAsia="en-NZ"/>
                <w14:ligatures w14:val="standard"/>
                <w14:cntxtAlts/>
              </w:rPr>
              <w:t></w:t>
            </w:r>
            <w:r w:rsidRPr="00A50CBA">
              <w:rPr>
                <w:rFonts w:ascii="Calibri" w:eastAsia="Times New Roman" w:hAnsi="Calibri" w:cs="Times New Roman"/>
                <w:color w:val="000000"/>
                <w:kern w:val="28"/>
                <w:lang w:eastAsia="en-NZ"/>
                <w14:ligatures w14:val="standard"/>
                <w14:cntxtAlts/>
              </w:rPr>
              <w:t> 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dealing with disobedience, ignoring, time-out and other appropriate consequences</w:t>
            </w:r>
          </w:p>
          <w:p w:rsidR="00913C1B" w:rsidRPr="00D91B44" w:rsidRDefault="00913C1B" w:rsidP="00D91B44">
            <w:pPr>
              <w:widowControl w:val="0"/>
              <w:spacing w:line="264" w:lineRule="auto"/>
              <w:ind w:left="459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en-NZ"/>
                <w14:cntxtAlts/>
              </w:rPr>
            </w:pPr>
            <w:r w:rsidRPr="00A50CBA">
              <w:rPr>
                <w:rFonts w:ascii="Symbol" w:eastAsia="Times New Roman" w:hAnsi="Symbol" w:cs="Times New Roman"/>
                <w:color w:val="000000"/>
                <w:kern w:val="28"/>
                <w:lang w:val="x-none" w:eastAsia="en-NZ"/>
                <w14:ligatures w14:val="standard"/>
                <w14:cntxtAlts/>
              </w:rPr>
              <w:t></w:t>
            </w:r>
            <w:r w:rsidRPr="00A50CBA">
              <w:rPr>
                <w:rFonts w:ascii="Calibri" w:eastAsia="Times New Roman" w:hAnsi="Calibri" w:cs="Times New Roman"/>
                <w:color w:val="000000"/>
                <w:kern w:val="28"/>
                <w:lang w:eastAsia="en-NZ"/>
                <w14:ligatures w14:val="standard"/>
                <w14:cntxtAlts/>
              </w:rPr>
              <w:t> </w:t>
            </w:r>
            <w:r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he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lping children to problem-solve</w:t>
            </w:r>
          </w:p>
          <w:p w:rsidR="00913C1B" w:rsidRPr="00D91B44" w:rsidRDefault="00913C1B" w:rsidP="00C613DE">
            <w:pPr>
              <w:widowControl w:val="0"/>
              <w:spacing w:line="264" w:lineRule="auto"/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en-NZ"/>
                <w14:cntxtAlts/>
              </w:rPr>
            </w:pPr>
            <w:r w:rsidRPr="00D91B44">
              <w:rPr>
                <w:rFonts w:ascii="Arial" w:eastAsia="Times New Roman" w:hAnsi="Arial" w:cs="Arial"/>
                <w:color w:val="000000"/>
                <w:kern w:val="28"/>
                <w:sz w:val="16"/>
                <w:szCs w:val="16"/>
                <w:lang w:eastAsia="en-NZ"/>
                <w14:cntxtAlts/>
              </w:rPr>
              <w:t> </w:t>
            </w:r>
          </w:p>
          <w:p w:rsidR="00913C1B" w:rsidRPr="00A50CBA" w:rsidRDefault="00D91B44" w:rsidP="00D91B44">
            <w:pPr>
              <w:widowControl w:val="0"/>
              <w:spacing w:after="120" w:line="264" w:lineRule="auto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NZ"/>
              </w:rPr>
              <w:drawing>
                <wp:anchor distT="0" distB="0" distL="114300" distR="114300" simplePos="0" relativeHeight="251662336" behindDoc="0" locked="0" layoutInCell="1" allowOverlap="1" wp14:anchorId="6F8D13F0" wp14:editId="1242BE53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763905</wp:posOffset>
                  </wp:positionV>
                  <wp:extent cx="1689735" cy="1560195"/>
                  <wp:effectExtent l="0" t="0" r="5715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W 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C1B" w:rsidRPr="00A50CBA">
              <w:rPr>
                <w:rFonts w:ascii="Arial" w:eastAsia="Times New Roman" w:hAnsi="Arial" w:cs="Arial"/>
                <w:b/>
                <w:bCs/>
                <w:color w:val="0A94D6"/>
                <w:kern w:val="28"/>
                <w:lang w:eastAsia="en-NZ"/>
                <w14:cntxtAlts/>
              </w:rPr>
              <w:t xml:space="preserve">The Incredible Years </w:t>
            </w:r>
            <w:r w:rsidR="00913C1B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is a group programme where parent</w:t>
            </w:r>
            <w:r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s come together each week, talk </w:t>
            </w:r>
            <w:r w:rsidR="00913C1B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through what has </w:t>
            </w:r>
            <w:r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and hasn’t worked, set</w:t>
            </w:r>
            <w:r w:rsidR="00913C1B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 goals </w:t>
            </w:r>
            <w:r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 xml:space="preserve">and learn </w:t>
            </w:r>
            <w:r w:rsidR="00913C1B" w:rsidRPr="00A50CBA">
              <w:rPr>
                <w:rFonts w:ascii="Arial" w:eastAsia="Times New Roman" w:hAnsi="Arial" w:cs="Arial"/>
                <w:color w:val="000000"/>
                <w:kern w:val="28"/>
                <w:lang w:eastAsia="en-NZ"/>
                <w14:cntxtAlts/>
              </w:rPr>
              <w:t>ways to achieve those goals during the following week.</w:t>
            </w:r>
          </w:p>
        </w:tc>
      </w:tr>
      <w:tr w:rsidR="00913C1B" w:rsidTr="00C613DE">
        <w:tc>
          <w:tcPr>
            <w:tcW w:w="7479" w:type="dxa"/>
            <w:gridSpan w:val="2"/>
          </w:tcPr>
          <w:p w:rsidR="00913C1B" w:rsidRDefault="00913C1B" w:rsidP="00C613DE"/>
        </w:tc>
        <w:tc>
          <w:tcPr>
            <w:tcW w:w="3203" w:type="dxa"/>
            <w:gridSpan w:val="2"/>
          </w:tcPr>
          <w:p w:rsidR="00913C1B" w:rsidRDefault="00913C1B" w:rsidP="00C613DE"/>
        </w:tc>
      </w:tr>
      <w:tr w:rsidR="00C613DE" w:rsidTr="00C613DE">
        <w:tc>
          <w:tcPr>
            <w:tcW w:w="7479" w:type="dxa"/>
            <w:gridSpan w:val="2"/>
          </w:tcPr>
          <w:p w:rsidR="00D91B44" w:rsidRPr="00A50CBA" w:rsidRDefault="00D91B44" w:rsidP="00D91B44">
            <w:pPr>
              <w:widowControl w:val="0"/>
              <w:spacing w:line="285" w:lineRule="auto"/>
              <w:rPr>
                <w:rFonts w:ascii="STOMP_Duality" w:eastAsia="Times New Roman" w:hAnsi="STOMP_Duality" w:cs="Times New Roman"/>
                <w:color w:val="B5BA05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NZ"/>
              </w:rPr>
              <w:drawing>
                <wp:anchor distT="36576" distB="36576" distL="36576" distR="36576" simplePos="0" relativeHeight="251664384" behindDoc="0" locked="0" layoutInCell="1" allowOverlap="1" wp14:anchorId="258C2B6E" wp14:editId="0D6AD40F">
                  <wp:simplePos x="0" y="0"/>
                  <wp:positionH relativeFrom="column">
                    <wp:posOffset>8129270</wp:posOffset>
                  </wp:positionH>
                  <wp:positionV relativeFrom="paragraph">
                    <wp:posOffset>11137265</wp:posOffset>
                  </wp:positionV>
                  <wp:extent cx="1811020" cy="1670050"/>
                  <wp:effectExtent l="0" t="0" r="0" b="6350"/>
                  <wp:wrapNone/>
                  <wp:docPr id="11" name="Picture 11" descr="Family Work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mily Work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0CBA">
              <w:rPr>
                <w:rFonts w:ascii="STOMP_Duality" w:eastAsia="Times New Roman" w:hAnsi="STOMP_Duality" w:cs="Times New Roman"/>
                <w:color w:val="B5BA05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PROGRAMME DETAILS</w:t>
            </w:r>
          </w:p>
          <w:p w:rsidR="00D91B44" w:rsidRPr="00A50CBA" w:rsidRDefault="003A7DF5" w:rsidP="00D91B44">
            <w:pPr>
              <w:widowControl w:val="0"/>
              <w:spacing w:line="285" w:lineRule="auto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</w:pPr>
            <w: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Wednesdays</w:t>
            </w:r>
            <w:r w:rsidR="00902236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, starting</w:t>
            </w:r>
            <w:r w:rsidR="007A6575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 xml:space="preserve"> </w:t>
            </w:r>
            <w:r w:rsidR="00FA6908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7 March</w:t>
            </w:r>
            <w:r w:rsidR="00E85B36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 xml:space="preserve"> </w:t>
            </w:r>
            <w:r w:rsidR="00902236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 xml:space="preserve"> 201</w:t>
            </w:r>
            <w:r w:rsidR="00FA6908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8</w:t>
            </w:r>
            <w:r w:rsidR="007A6575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 xml:space="preserve">, </w:t>
            </w:r>
            <w:r w:rsidR="00D91B44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 xml:space="preserve"> </w:t>
            </w:r>
            <w:r w:rsidR="00D91B44" w:rsidRPr="00A50CBA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9.30am  to 12 noon</w:t>
            </w:r>
          </w:p>
          <w:p w:rsidR="00D91B44" w:rsidRPr="00A50CBA" w:rsidRDefault="00FA6908" w:rsidP="00D91B44">
            <w:pPr>
              <w:widowControl w:val="0"/>
              <w:spacing w:line="285" w:lineRule="auto"/>
              <w:rPr>
                <w:rFonts w:ascii="Frutiger LT Std 57 Cn" w:eastAsia="Times New Roman" w:hAnsi="Frutiger LT Std 57 Cn" w:cs="Times New Roman"/>
                <w:color w:val="000000"/>
                <w:kern w:val="28"/>
                <w:sz w:val="24"/>
                <w:szCs w:val="24"/>
                <w:lang w:eastAsia="en-NZ"/>
                <w14:cntxtAlts/>
              </w:rPr>
            </w:pPr>
            <w:r w:rsidRPr="00A50CBA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A</w:t>
            </w:r>
            <w:r w:rsidR="00D91B44" w:rsidRPr="00A50CBA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t</w:t>
            </w:r>
            <w:r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 xml:space="preserve"> Family Works, 3 Montel Ave</w:t>
            </w:r>
            <w:r w:rsidR="00E85B36" w:rsidRPr="00E85B36">
              <w:rPr>
                <w:rFonts w:ascii="Arial" w:eastAsia="Times New Roman" w:hAnsi="Arial" w:cs="Arial"/>
                <w:color w:val="000000"/>
                <w:kern w:val="28"/>
                <w:sz w:val="24"/>
                <w:szCs w:val="24"/>
                <w:lang w:eastAsia="en-NZ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cntxtAlts/>
              </w:rPr>
              <w:t>, Henderson</w:t>
            </w:r>
          </w:p>
          <w:p w:rsidR="00E43369" w:rsidRDefault="00D91B44" w:rsidP="008C5127">
            <w:pPr>
              <w:widowControl w:val="0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</w:pPr>
            <w:r w:rsidRPr="00A50CBA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  <w:t xml:space="preserve">To book please call 09 </w:t>
            </w:r>
            <w:r w:rsidR="00E85B36"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  <w:t>835 1288</w:t>
            </w:r>
          </w:p>
          <w:p w:rsidR="00E43369" w:rsidRDefault="00E43369" w:rsidP="008C5127">
            <w:pPr>
              <w:widowControl w:val="0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  <w:t xml:space="preserve">or email </w:t>
            </w:r>
            <w:hyperlink r:id="rId8" w:history="1">
              <w:r w:rsidRPr="00724E82">
                <w:rPr>
                  <w:rStyle w:val="Hyperlink"/>
                  <w:rFonts w:ascii="Arial" w:eastAsia="Times New Roman" w:hAnsi="Arial" w:cs="Arial"/>
                  <w:b/>
                  <w:bCs/>
                  <w:kern w:val="28"/>
                  <w:sz w:val="24"/>
                  <w:szCs w:val="24"/>
                  <w:lang w:eastAsia="en-NZ"/>
                  <w14:cntxtAlts/>
                </w:rPr>
                <w:t>Admin.Waitakere@fwn.org.nz</w:t>
              </w:r>
            </w:hyperlink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  <w:t xml:space="preserve"> </w:t>
            </w:r>
          </w:p>
          <w:p w:rsidR="00E413C5" w:rsidRDefault="00E43369" w:rsidP="008C5127">
            <w:pPr>
              <w:widowControl w:val="0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  <w:t xml:space="preserve">Enquiries: </w:t>
            </w:r>
            <w:hyperlink r:id="rId9" w:history="1">
              <w:r w:rsidR="00E413C5" w:rsidRPr="00724E82">
                <w:rPr>
                  <w:rStyle w:val="Hyperlink"/>
                  <w:rFonts w:ascii="Arial" w:eastAsia="Times New Roman" w:hAnsi="Arial" w:cs="Arial"/>
                  <w:b/>
                  <w:bCs/>
                  <w:kern w:val="28"/>
                  <w:sz w:val="24"/>
                  <w:szCs w:val="24"/>
                  <w:lang w:eastAsia="en-NZ"/>
                  <w14:cntxtAlts/>
                </w:rPr>
                <w:t>stephanie.hills@fwn.org</w:t>
              </w:r>
            </w:hyperlink>
          </w:p>
          <w:p w:rsidR="008C5127" w:rsidRPr="00A50CBA" w:rsidRDefault="008C5127" w:rsidP="008C5127">
            <w:pPr>
              <w:widowControl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sz w:val="24"/>
                <w:szCs w:val="24"/>
                <w:lang w:eastAsia="en-NZ"/>
                <w14:cntxtAlts/>
              </w:rPr>
              <w:t xml:space="preserve">                                    </w:t>
            </w:r>
          </w:p>
          <w:p w:rsidR="00C613DE" w:rsidRDefault="00C613DE" w:rsidP="00C613DE">
            <w:pPr>
              <w:widowControl w:val="0"/>
              <w:spacing w:after="120" w:line="285" w:lineRule="auto"/>
            </w:pPr>
          </w:p>
        </w:tc>
        <w:tc>
          <w:tcPr>
            <w:tcW w:w="3203" w:type="dxa"/>
            <w:gridSpan w:val="2"/>
          </w:tcPr>
          <w:p w:rsidR="00C613DE" w:rsidRDefault="008C5127" w:rsidP="00C613DE">
            <w:r>
              <w:t xml:space="preserve"> </w:t>
            </w:r>
          </w:p>
        </w:tc>
      </w:tr>
    </w:tbl>
    <w:p w:rsidR="00D80473" w:rsidRDefault="00D80473"/>
    <w:p w:rsidR="0012398F" w:rsidRDefault="0012398F">
      <w:pPr>
        <w:rPr>
          <w:noProof/>
          <w:lang w:eastAsia="en-NZ"/>
        </w:rPr>
      </w:pPr>
    </w:p>
    <w:p w:rsidR="0012398F" w:rsidRDefault="0012398F">
      <w:pPr>
        <w:rPr>
          <w:noProof/>
          <w:lang w:eastAsia="en-NZ"/>
        </w:rPr>
      </w:pPr>
    </w:p>
    <w:p w:rsidR="0012398F" w:rsidRDefault="0012398F">
      <w:pPr>
        <w:rPr>
          <w:noProof/>
          <w:lang w:eastAsia="en-NZ"/>
        </w:rPr>
      </w:pPr>
    </w:p>
    <w:p w:rsidR="0012398F" w:rsidRDefault="0012398F">
      <w:bookmarkStart w:id="0" w:name="_GoBack"/>
      <w:r>
        <w:rPr>
          <w:noProof/>
          <w:lang w:eastAsia="en-NZ"/>
        </w:rPr>
        <w:drawing>
          <wp:inline distT="0" distB="0" distL="0" distR="0">
            <wp:extent cx="6645910" cy="69411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 Parenting Pyrami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398F" w:rsidSect="00913C1B">
      <w:pgSz w:w="11906" w:h="16838" w:code="9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MP_Duality">
    <w:charset w:val="00"/>
    <w:family w:val="auto"/>
    <w:pitch w:val="default"/>
    <w:sig w:usb0="800002A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Std 57 Cn">
    <w:altName w:val="Times New Roman"/>
    <w:charset w:val="00"/>
    <w:family w:val="auto"/>
    <w:pitch w:val="variable"/>
    <w:sig w:usb0="00000003" w:usb1="00000000" w:usb2="00000000" w:usb3="00000000" w:csb0="2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BA"/>
    <w:rsid w:val="00025CCD"/>
    <w:rsid w:val="00105B08"/>
    <w:rsid w:val="00117440"/>
    <w:rsid w:val="0012398F"/>
    <w:rsid w:val="00184252"/>
    <w:rsid w:val="003207D2"/>
    <w:rsid w:val="003365AF"/>
    <w:rsid w:val="003549A5"/>
    <w:rsid w:val="003A7DF5"/>
    <w:rsid w:val="00411925"/>
    <w:rsid w:val="004E23AD"/>
    <w:rsid w:val="00596CB0"/>
    <w:rsid w:val="007A6575"/>
    <w:rsid w:val="008C5127"/>
    <w:rsid w:val="00902236"/>
    <w:rsid w:val="00913C1B"/>
    <w:rsid w:val="00A50CBA"/>
    <w:rsid w:val="00A6108C"/>
    <w:rsid w:val="00BC3314"/>
    <w:rsid w:val="00C613DE"/>
    <w:rsid w:val="00D80473"/>
    <w:rsid w:val="00D91B44"/>
    <w:rsid w:val="00DD4324"/>
    <w:rsid w:val="00E413C5"/>
    <w:rsid w:val="00E43369"/>
    <w:rsid w:val="00E60E27"/>
    <w:rsid w:val="00E73467"/>
    <w:rsid w:val="00E85B36"/>
    <w:rsid w:val="00FA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51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0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51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0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.Waitakere@fwn.org.n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mailto:stephanie.hills@fw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Support Northern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Hills</dc:creator>
  <cp:lastModifiedBy>Stephanie Hills</cp:lastModifiedBy>
  <cp:revision>4</cp:revision>
  <cp:lastPrinted>2017-12-12T03:00:00Z</cp:lastPrinted>
  <dcterms:created xsi:type="dcterms:W3CDTF">2017-12-08T01:48:00Z</dcterms:created>
  <dcterms:modified xsi:type="dcterms:W3CDTF">2017-12-12T03:00:00Z</dcterms:modified>
</cp:coreProperties>
</file>